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FA1" w:rsidRDefault="00BA471B">
      <w:pPr>
        <w:spacing w:line="360" w:lineRule="auto"/>
        <w:jc w:val="center"/>
        <w:rPr>
          <w:b/>
          <w:sz w:val="35"/>
          <w:szCs w:val="21"/>
        </w:rPr>
      </w:pPr>
      <w:r>
        <w:rPr>
          <w:rFonts w:hint="eastAsia"/>
          <w:b/>
          <w:sz w:val="35"/>
          <w:szCs w:val="21"/>
        </w:rPr>
        <w:t>20</w:t>
      </w:r>
      <w:r>
        <w:rPr>
          <w:b/>
          <w:sz w:val="35"/>
          <w:szCs w:val="21"/>
        </w:rPr>
        <w:t>21</w:t>
      </w:r>
      <w:r>
        <w:rPr>
          <w:rFonts w:hint="eastAsia"/>
          <w:b/>
          <w:sz w:val="35"/>
          <w:szCs w:val="21"/>
        </w:rPr>
        <w:t>年农学院毕业论文</w:t>
      </w:r>
      <w:r w:rsidR="0099033D">
        <w:rPr>
          <w:rFonts w:hint="eastAsia"/>
          <w:b/>
          <w:sz w:val="35"/>
          <w:szCs w:val="21"/>
        </w:rPr>
        <w:t>的撰写要求</w:t>
      </w:r>
    </w:p>
    <w:p w:rsidR="00631FA1" w:rsidRDefault="00631FA1">
      <w:pPr>
        <w:spacing w:line="360" w:lineRule="auto"/>
        <w:jc w:val="center"/>
        <w:rPr>
          <w:b/>
          <w:sz w:val="33"/>
          <w:szCs w:val="21"/>
        </w:rPr>
      </w:pPr>
    </w:p>
    <w:p w:rsidR="00B74911" w:rsidRDefault="00346969" w:rsidP="00B74911">
      <w:pPr>
        <w:pStyle w:val="a6"/>
        <w:widowControl/>
        <w:shd w:val="clear" w:color="auto" w:fill="FFFFFF"/>
        <w:spacing w:beforeAutospacing="0" w:afterAutospacing="0" w:line="360" w:lineRule="auto"/>
        <w:ind w:firstLine="600"/>
        <w:rPr>
          <w:rFonts w:ascii="宋体" w:eastAsia="宋体" w:hAnsi="宋体" w:cs="宋体"/>
          <w:color w:val="000000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Cs w:val="24"/>
          <w:shd w:val="clear" w:color="auto" w:fill="FFFFFF"/>
        </w:rPr>
        <w:t>各位毕业生同学</w:t>
      </w:r>
      <w:r w:rsidR="00BA471B">
        <w:rPr>
          <w:rFonts w:ascii="宋体" w:eastAsia="宋体" w:hAnsi="宋体" w:cs="宋体" w:hint="eastAsia"/>
          <w:color w:val="000000"/>
          <w:szCs w:val="24"/>
          <w:shd w:val="clear" w:color="auto" w:fill="FFFFFF"/>
        </w:rPr>
        <w:t>应积极主动与指导教师保持交流畅通，尽快完成论文初稿</w:t>
      </w:r>
      <w:r w:rsidR="00D96D3D">
        <w:rPr>
          <w:rFonts w:ascii="宋体" w:eastAsia="宋体" w:hAnsi="宋体" w:cs="宋体" w:hint="eastAsia"/>
          <w:color w:val="000000"/>
          <w:szCs w:val="24"/>
          <w:shd w:val="clear" w:color="auto" w:fill="FFFFFF"/>
        </w:rPr>
        <w:t>，5月20日查重后交答辩小组</w:t>
      </w:r>
      <w:r w:rsidR="00BA471B">
        <w:rPr>
          <w:rFonts w:ascii="宋体" w:eastAsia="宋体" w:hAnsi="宋体" w:cs="宋体" w:hint="eastAsia"/>
          <w:color w:val="000000"/>
          <w:szCs w:val="24"/>
          <w:shd w:val="clear" w:color="auto" w:fill="FFFFFF"/>
        </w:rPr>
        <w:t>。指导教师</w:t>
      </w:r>
      <w:r w:rsidR="00B74911">
        <w:rPr>
          <w:rFonts w:ascii="宋体" w:eastAsia="宋体" w:hAnsi="宋体" w:cs="宋体" w:hint="eastAsia"/>
          <w:color w:val="000000"/>
          <w:szCs w:val="24"/>
          <w:shd w:val="clear" w:color="auto" w:fill="FFFFFF"/>
        </w:rPr>
        <w:t>要</w:t>
      </w:r>
      <w:r w:rsidR="00BA471B">
        <w:rPr>
          <w:rFonts w:ascii="宋体" w:eastAsia="宋体" w:hAnsi="宋体" w:cs="宋体" w:hint="eastAsia"/>
          <w:color w:val="000000"/>
          <w:szCs w:val="24"/>
          <w:shd w:val="clear" w:color="auto" w:fill="FFFFFF"/>
        </w:rPr>
        <w:t>及时对</w:t>
      </w:r>
      <w:r w:rsidR="00B74911">
        <w:rPr>
          <w:rFonts w:ascii="宋体" w:eastAsia="宋体" w:hAnsi="宋体" w:cs="宋体" w:hint="eastAsia"/>
          <w:color w:val="000000"/>
          <w:szCs w:val="24"/>
          <w:shd w:val="clear" w:color="auto" w:fill="FFFFFF"/>
        </w:rPr>
        <w:t>学生论文中</w:t>
      </w:r>
      <w:r w:rsidR="00BA471B">
        <w:rPr>
          <w:rFonts w:ascii="宋体" w:eastAsia="宋体" w:hAnsi="宋体" w:cs="宋体" w:hint="eastAsia"/>
          <w:color w:val="000000"/>
          <w:szCs w:val="24"/>
          <w:shd w:val="clear" w:color="auto" w:fill="FFFFFF"/>
        </w:rPr>
        <w:t>出现的问题进行指导并帮助修改、完善学生论文。毕业论文的选题要符合本科生知识、能力、水平的实际，使学生在专业知识应用方面得到比较全面的训练，保证学生在规定时间内能够完成任务或取得阶段性成果</w:t>
      </w:r>
      <w:r w:rsidR="00B74911">
        <w:rPr>
          <w:rFonts w:ascii="宋体" w:eastAsia="宋体" w:hAnsi="宋体" w:cs="宋体" w:hint="eastAsia"/>
          <w:color w:val="000000"/>
          <w:szCs w:val="24"/>
          <w:shd w:val="clear" w:color="auto" w:fill="FFFFFF"/>
        </w:rPr>
        <w:t>。</w:t>
      </w:r>
    </w:p>
    <w:p w:rsidR="00B74911" w:rsidRDefault="00B74911" w:rsidP="00B74911">
      <w:pPr>
        <w:pStyle w:val="1"/>
      </w:pPr>
      <w:r>
        <w:rPr>
          <w:rFonts w:hint="eastAsia"/>
        </w:rPr>
        <w:t>一、</w:t>
      </w:r>
      <w:r w:rsidRPr="00B74911">
        <w:rPr>
          <w:rFonts w:hint="eastAsia"/>
        </w:rPr>
        <w:t>选题要求</w:t>
      </w:r>
    </w:p>
    <w:p w:rsidR="00B74911" w:rsidRDefault="00B74911" w:rsidP="00B74911">
      <w:pPr>
        <w:pStyle w:val="a6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000000"/>
          <w:szCs w:val="24"/>
          <w:shd w:val="clear" w:color="auto" w:fill="FFFFFF"/>
        </w:rPr>
      </w:pPr>
      <w:r>
        <w:rPr>
          <w:rFonts w:ascii="宋体" w:eastAsia="宋体" w:hAnsi="宋体" w:cs="宋体"/>
          <w:color w:val="000000"/>
          <w:szCs w:val="24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/>
          <w:szCs w:val="24"/>
          <w:shd w:val="clear" w:color="auto" w:fill="FFFFFF"/>
        </w:rPr>
        <w:t>、</w:t>
      </w:r>
      <w:r w:rsidRPr="00B74911">
        <w:rPr>
          <w:rFonts w:ascii="宋体" w:eastAsia="宋体" w:hAnsi="宋体" w:cs="宋体" w:hint="eastAsia"/>
          <w:color w:val="000000"/>
          <w:szCs w:val="24"/>
          <w:shd w:val="clear" w:color="auto" w:fill="FFFFFF"/>
        </w:rPr>
        <w:t>要符合本科生知识、能力、水平的实际，使学生在专业知识应用方面得到比较全面的训练，保证学生在规定时间内能够完成任务或取得阶段性成果。</w:t>
      </w:r>
    </w:p>
    <w:p w:rsidR="00B74911" w:rsidRDefault="00B74911" w:rsidP="00B74911">
      <w:pPr>
        <w:pStyle w:val="a6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000000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Cs w:val="24"/>
          <w:shd w:val="clear" w:color="auto" w:fill="FFFFFF"/>
        </w:rPr>
        <w:t>2、</w:t>
      </w:r>
      <w:r w:rsidRPr="00B74911">
        <w:rPr>
          <w:rFonts w:ascii="宋体" w:eastAsia="宋体" w:hAnsi="宋体" w:cs="宋体" w:hint="eastAsia"/>
          <w:color w:val="000000"/>
          <w:szCs w:val="24"/>
          <w:shd w:val="clear" w:color="auto" w:fill="FFFFFF"/>
        </w:rPr>
        <w:t>应根据专业人才培养目标，结合实习教学、科研训练、学生就业等条件确定选题。农、理、工科类学生要尽量选择实验类、工程实践类题目。</w:t>
      </w:r>
    </w:p>
    <w:p w:rsidR="00B74911" w:rsidRDefault="00B74911" w:rsidP="00B74911">
      <w:pPr>
        <w:pStyle w:val="a6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000000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Cs w:val="24"/>
          <w:shd w:val="clear" w:color="auto" w:fill="FFFFFF"/>
        </w:rPr>
        <w:t>3、</w:t>
      </w:r>
      <w:r w:rsidRPr="00B74911">
        <w:rPr>
          <w:rFonts w:ascii="宋体" w:eastAsia="宋体" w:hAnsi="宋体" w:cs="宋体" w:hint="eastAsia"/>
          <w:color w:val="000000"/>
          <w:szCs w:val="24"/>
          <w:shd w:val="clear" w:color="auto" w:fill="FFFFFF"/>
        </w:rPr>
        <w:t>在确保质量的前提下，可以是学术论文，也可以是与专业相关的设计作品、调研报告以及经学院认定同意并在学校备案的其它形式。鼓励学生结合各类科技竞赛、创新创业训练项目等取得的成果，拟定题目。</w:t>
      </w:r>
    </w:p>
    <w:p w:rsidR="00B74911" w:rsidRDefault="00B74911" w:rsidP="00B74911">
      <w:pPr>
        <w:pStyle w:val="a6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000000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Cs w:val="24"/>
          <w:shd w:val="clear" w:color="auto" w:fill="FFFFFF"/>
        </w:rPr>
        <w:t>4、</w:t>
      </w:r>
      <w:r w:rsidRPr="00B74911">
        <w:rPr>
          <w:rFonts w:ascii="宋体" w:eastAsia="宋体" w:hAnsi="宋体" w:cs="宋体" w:hint="eastAsia"/>
          <w:color w:val="000000"/>
          <w:szCs w:val="24"/>
          <w:shd w:val="clear" w:color="auto" w:fill="FFFFFF"/>
        </w:rPr>
        <w:t>毕业论文题目应为一人一题。由多名同学合作研究的题目，必须明确每名学生应独立完成的任务，并在题目上加以区别。</w:t>
      </w:r>
    </w:p>
    <w:p w:rsidR="00B74911" w:rsidRDefault="00B74911" w:rsidP="00B74911">
      <w:pPr>
        <w:pStyle w:val="1"/>
      </w:pPr>
      <w:r>
        <w:rPr>
          <w:rFonts w:hint="eastAsia"/>
        </w:rPr>
        <w:t>二、</w:t>
      </w:r>
      <w:r w:rsidR="00BA471B">
        <w:rPr>
          <w:rFonts w:hint="eastAsia"/>
        </w:rPr>
        <w:t>论文撰写一般要求：</w:t>
      </w:r>
    </w:p>
    <w:p w:rsidR="00493AE2" w:rsidRDefault="00493AE2" w:rsidP="00493AE2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1，毕业论文要求在课程论文和毕业实习阶段的调查、测定、大田或室内试验和数据整理分析的基础上完成，论文基本要素包括目录、中文摘要、英文摘要、关键词、正文（前言、材料与方法、结果与分析、讨论与结论）、参考文献、致谢等，具体格式参照学院提供范文论文格式，论文字数不低于</w:t>
      </w:r>
      <w:r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  <w:t>5000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字。论文查重率不得高于</w:t>
      </w:r>
      <w:r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  <w:t>30%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。</w:t>
      </w:r>
    </w:p>
    <w:p w:rsidR="0099033D" w:rsidRDefault="002B1C19" w:rsidP="007E6281">
      <w:pPr>
        <w:pStyle w:val="Default"/>
        <w:spacing w:line="360" w:lineRule="auto"/>
        <w:rPr>
          <w:rFonts w:ascii="宋体" w:eastAsia="宋体" w:hAnsi="宋体" w:cs="宋体"/>
          <w:shd w:val="clear" w:color="auto" w:fill="FFFFFF"/>
        </w:rPr>
      </w:pPr>
      <w:r>
        <w:rPr>
          <w:rFonts w:ascii="宋体" w:eastAsia="宋体" w:hAnsi="宋体" w:cs="宋体" w:hint="eastAsia"/>
          <w:shd w:val="clear" w:color="auto" w:fill="FFFFFF"/>
        </w:rPr>
        <w:t>2、</w:t>
      </w:r>
      <w:r w:rsidRPr="002B1C19">
        <w:rPr>
          <w:rFonts w:ascii="宋体" w:eastAsia="宋体" w:hAnsi="宋体" w:cs="宋体" w:hint="eastAsia"/>
          <w:shd w:val="clear" w:color="auto" w:fill="FFFFFF"/>
        </w:rPr>
        <w:t>一律使用统一封面（A4 纸，格式见附件）。</w:t>
      </w:r>
    </w:p>
    <w:p w:rsidR="002560FD" w:rsidRDefault="002B1C19" w:rsidP="007E6281">
      <w:pPr>
        <w:pStyle w:val="Default"/>
        <w:spacing w:line="360" w:lineRule="auto"/>
        <w:rPr>
          <w:rFonts w:ascii="宋体" w:eastAsia="宋体" w:hAnsi="宋体" w:cs="宋体"/>
          <w:shd w:val="clear" w:color="auto" w:fill="FFFFFF"/>
        </w:rPr>
      </w:pPr>
      <w:r>
        <w:rPr>
          <w:rFonts w:ascii="宋体" w:eastAsia="宋体" w:hAnsi="宋体" w:cs="宋体" w:hint="eastAsia"/>
          <w:shd w:val="clear" w:color="auto" w:fill="FFFFFF"/>
        </w:rPr>
        <w:t>3、</w:t>
      </w:r>
      <w:r w:rsidRPr="002B1C19">
        <w:rPr>
          <w:rFonts w:ascii="宋体" w:eastAsia="宋体" w:hAnsi="宋体" w:cs="宋体" w:hint="eastAsia"/>
          <w:shd w:val="clear" w:color="auto" w:fill="FFFFFF"/>
        </w:rPr>
        <w:t>毕业论文必须用规范汉字书写，外语类专业除外。</w:t>
      </w:r>
    </w:p>
    <w:p w:rsidR="00493AE2" w:rsidRDefault="0099033D" w:rsidP="007E6281">
      <w:pPr>
        <w:pStyle w:val="Default"/>
        <w:spacing w:line="360" w:lineRule="auto"/>
        <w:rPr>
          <w:rFonts w:ascii="宋体" w:eastAsia="宋体" w:hAnsi="宋体" w:cs="宋体"/>
          <w:shd w:val="clear" w:color="auto" w:fill="FFFFFF"/>
        </w:rPr>
      </w:pPr>
      <w:r>
        <w:rPr>
          <w:rFonts w:ascii="宋体" w:eastAsia="宋体" w:hAnsi="宋体" w:cs="宋体"/>
          <w:shd w:val="clear" w:color="auto" w:fill="FFFFFF"/>
        </w:rPr>
        <w:t>4</w:t>
      </w:r>
      <w:r w:rsidR="00493AE2">
        <w:rPr>
          <w:rFonts w:ascii="宋体" w:eastAsia="宋体" w:hAnsi="宋体" w:cs="宋体" w:hint="eastAsia"/>
          <w:shd w:val="clear" w:color="auto" w:fill="FFFFFF"/>
        </w:rPr>
        <w:t>、</w:t>
      </w:r>
      <w:r w:rsidR="00493AE2" w:rsidRPr="00493AE2">
        <w:rPr>
          <w:rFonts w:ascii="宋体" w:eastAsia="宋体" w:hAnsi="宋体" w:cs="宋体" w:hint="eastAsia"/>
          <w:shd w:val="clear" w:color="auto" w:fill="FFFFFF"/>
        </w:rPr>
        <w:t>毕业论文必须用规范汉字书写</w:t>
      </w:r>
      <w:r w:rsidR="00493AE2">
        <w:rPr>
          <w:rFonts w:ascii="宋体" w:eastAsia="宋体" w:hAnsi="宋体" w:cs="宋体" w:hint="eastAsia"/>
          <w:shd w:val="clear" w:color="auto" w:fill="FFFFFF"/>
        </w:rPr>
        <w:t>。</w:t>
      </w:r>
    </w:p>
    <w:p w:rsidR="00B375BC" w:rsidRDefault="00B375BC" w:rsidP="00B375BC">
      <w:pPr>
        <w:pStyle w:val="1"/>
      </w:pPr>
      <w:r>
        <w:rPr>
          <w:rFonts w:hint="eastAsia"/>
        </w:rPr>
        <w:lastRenderedPageBreak/>
        <w:t>三</w:t>
      </w:r>
      <w:r w:rsidR="00BA471B">
        <w:rPr>
          <w:rFonts w:hint="eastAsia"/>
        </w:rPr>
        <w:t>、</w:t>
      </w:r>
      <w:r>
        <w:rPr>
          <w:rFonts w:hint="eastAsia"/>
        </w:rPr>
        <w:t>论文查重</w:t>
      </w:r>
    </w:p>
    <w:p w:rsidR="00F82260" w:rsidRPr="00F82260" w:rsidRDefault="00F82260" w:rsidP="00F82260">
      <w:pPr>
        <w:spacing w:line="400" w:lineRule="exac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F8226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学校使用论文查重系统对毕业论文进行检测,根据检测结果进行相应处理：</w:t>
      </w:r>
    </w:p>
    <w:p w:rsidR="00F82260" w:rsidRDefault="00F82260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F8226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1.“全文文字重复率”在 30%以下（含 30%）者，可以参加答辩，由指导教师审阅检测报告，决定是否需要修改毕业论文。 </w:t>
      </w:r>
    </w:p>
    <w:p w:rsidR="00F82260" w:rsidRDefault="00F82260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F8226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2.“全文文字重复率”在 30%-70%之间者，必须修改毕业论文，修改后复检， 复检合格后参加答辩，否则重新撰写毕业论文，延期三个月答辩。</w:t>
      </w:r>
    </w:p>
    <w:p w:rsidR="00631FA1" w:rsidRDefault="00F82260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F8226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3.“全文文字重复率”在 70%（含 70%）以上者，取消答辩资格，办理延长学习年限手续，重新撰写毕业论文，跟随下一年级答辩</w:t>
      </w:r>
      <w:r w:rsidR="00BA471B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学院申报校级优秀毕业论文（设计）的文字复制比R≤20%，不符合要求的不予申报。</w:t>
      </w:r>
    </w:p>
    <w:p w:rsidR="0039490F" w:rsidRDefault="0039490F">
      <w:pPr>
        <w:spacing w:line="360" w:lineRule="auto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</w:p>
    <w:p w:rsidR="0039490F" w:rsidRDefault="0039490F">
      <w:pPr>
        <w:spacing w:line="360" w:lineRule="auto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注：毕业论文答辩前需要提交的材料，</w:t>
      </w:r>
      <w:r w:rsidRPr="003023AF">
        <w:rPr>
          <w:rFonts w:ascii="宋体" w:eastAsia="宋体" w:hAnsi="宋体" w:cs="宋体" w:hint="eastAsia"/>
          <w:b/>
          <w:bCs/>
          <w:color w:val="3333FF"/>
          <w:kern w:val="0"/>
          <w:sz w:val="24"/>
          <w:szCs w:val="24"/>
          <w:shd w:val="clear" w:color="auto" w:fill="FFFFFF"/>
        </w:rPr>
        <w:t>1、毕业论文一份；2、实习报告一份；3、原始数据支撑材料。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请同学提前做好准备。</w:t>
      </w:r>
    </w:p>
    <w:p w:rsidR="0039490F" w:rsidRDefault="0039490F">
      <w:pPr>
        <w:spacing w:line="360" w:lineRule="auto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bookmarkStart w:id="0" w:name="_GoBack"/>
      <w:bookmarkEnd w:id="0"/>
    </w:p>
    <w:p w:rsidR="00631FA1" w:rsidRDefault="00631FA1">
      <w:pPr>
        <w:tabs>
          <w:tab w:val="left" w:pos="6235"/>
        </w:tabs>
        <w:spacing w:line="360" w:lineRule="auto"/>
        <w:ind w:firstLineChars="2500" w:firstLine="6000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</w:p>
    <w:p w:rsidR="00631FA1" w:rsidRDefault="00BA471B">
      <w:pPr>
        <w:tabs>
          <w:tab w:val="left" w:pos="6235"/>
        </w:tabs>
        <w:spacing w:line="360" w:lineRule="auto"/>
        <w:ind w:firstLineChars="2500" w:firstLine="6000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农学院</w:t>
      </w:r>
    </w:p>
    <w:p w:rsidR="00631FA1" w:rsidRDefault="00BA471B">
      <w:pPr>
        <w:tabs>
          <w:tab w:val="left" w:pos="5547"/>
        </w:tabs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ab/>
        <w:t>202</w:t>
      </w:r>
      <w:r w:rsidR="00051146"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年</w:t>
      </w:r>
      <w:r w:rsidR="001134BA"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月</w:t>
      </w:r>
      <w:r w:rsidR="00051146"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日</w:t>
      </w:r>
    </w:p>
    <w:sectPr w:rsidR="00631FA1" w:rsidSect="00303338">
      <w:pgSz w:w="11906" w:h="16838"/>
      <w:pgMar w:top="1135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885" w:rsidRDefault="00F50885" w:rsidP="00D96D3D">
      <w:r>
        <w:separator/>
      </w:r>
    </w:p>
  </w:endnote>
  <w:endnote w:type="continuationSeparator" w:id="1">
    <w:p w:rsidR="00F50885" w:rsidRDefault="00F50885" w:rsidP="00D96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885" w:rsidRDefault="00F50885" w:rsidP="00D96D3D">
      <w:r>
        <w:separator/>
      </w:r>
    </w:p>
  </w:footnote>
  <w:footnote w:type="continuationSeparator" w:id="1">
    <w:p w:rsidR="00F50885" w:rsidRDefault="00F50885" w:rsidP="00D96D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9581FCB"/>
    <w:multiLevelType w:val="singleLevel"/>
    <w:tmpl w:val="E9581FCB"/>
    <w:lvl w:ilvl="0">
      <w:start w:val="2"/>
      <w:numFmt w:val="decimal"/>
      <w:suff w:val="nothing"/>
      <w:lvlText w:val="%1、"/>
      <w:lvlJc w:val="left"/>
    </w:lvl>
  </w:abstractNum>
  <w:abstractNum w:abstractNumId="1">
    <w:nsid w:val="60013DB0"/>
    <w:multiLevelType w:val="singleLevel"/>
    <w:tmpl w:val="60013DB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172A27"/>
    <w:rsid w:val="00011FC6"/>
    <w:rsid w:val="00011FCC"/>
    <w:rsid w:val="000154A4"/>
    <w:rsid w:val="00051146"/>
    <w:rsid w:val="00054C86"/>
    <w:rsid w:val="00063BAF"/>
    <w:rsid w:val="00085F93"/>
    <w:rsid w:val="000900D4"/>
    <w:rsid w:val="000E1321"/>
    <w:rsid w:val="000F478A"/>
    <w:rsid w:val="001134BA"/>
    <w:rsid w:val="00152E22"/>
    <w:rsid w:val="00172592"/>
    <w:rsid w:val="00172A27"/>
    <w:rsid w:val="001A2940"/>
    <w:rsid w:val="001D632D"/>
    <w:rsid w:val="001E0C30"/>
    <w:rsid w:val="001F1072"/>
    <w:rsid w:val="0020179D"/>
    <w:rsid w:val="00230A49"/>
    <w:rsid w:val="002560FD"/>
    <w:rsid w:val="00283FA9"/>
    <w:rsid w:val="002A3049"/>
    <w:rsid w:val="002B1C19"/>
    <w:rsid w:val="002B21E1"/>
    <w:rsid w:val="002E1C13"/>
    <w:rsid w:val="002F0366"/>
    <w:rsid w:val="003023AF"/>
    <w:rsid w:val="00303338"/>
    <w:rsid w:val="0032698F"/>
    <w:rsid w:val="00346969"/>
    <w:rsid w:val="00360D0C"/>
    <w:rsid w:val="0036651D"/>
    <w:rsid w:val="0039490F"/>
    <w:rsid w:val="003A08E3"/>
    <w:rsid w:val="003B7508"/>
    <w:rsid w:val="003C77FA"/>
    <w:rsid w:val="003E5805"/>
    <w:rsid w:val="003F200A"/>
    <w:rsid w:val="00407554"/>
    <w:rsid w:val="0045512B"/>
    <w:rsid w:val="00457B03"/>
    <w:rsid w:val="00471923"/>
    <w:rsid w:val="00486600"/>
    <w:rsid w:val="00493AE2"/>
    <w:rsid w:val="004A6CB8"/>
    <w:rsid w:val="004B1228"/>
    <w:rsid w:val="004B3D11"/>
    <w:rsid w:val="004C0C64"/>
    <w:rsid w:val="004D2CBF"/>
    <w:rsid w:val="004E4E04"/>
    <w:rsid w:val="00590F0A"/>
    <w:rsid w:val="00597256"/>
    <w:rsid w:val="005C6778"/>
    <w:rsid w:val="005C7825"/>
    <w:rsid w:val="005E3EE8"/>
    <w:rsid w:val="005F665F"/>
    <w:rsid w:val="0060185A"/>
    <w:rsid w:val="00614B3E"/>
    <w:rsid w:val="00615D3A"/>
    <w:rsid w:val="00623FEA"/>
    <w:rsid w:val="00631FA1"/>
    <w:rsid w:val="00633597"/>
    <w:rsid w:val="00647E4C"/>
    <w:rsid w:val="00663495"/>
    <w:rsid w:val="006856E1"/>
    <w:rsid w:val="006879D1"/>
    <w:rsid w:val="00690489"/>
    <w:rsid w:val="00692E40"/>
    <w:rsid w:val="006A4C35"/>
    <w:rsid w:val="006A742A"/>
    <w:rsid w:val="006E1D5C"/>
    <w:rsid w:val="006E6772"/>
    <w:rsid w:val="006F77C5"/>
    <w:rsid w:val="007310F0"/>
    <w:rsid w:val="0073673C"/>
    <w:rsid w:val="007516D4"/>
    <w:rsid w:val="00764E57"/>
    <w:rsid w:val="00771B51"/>
    <w:rsid w:val="00780587"/>
    <w:rsid w:val="00780D7B"/>
    <w:rsid w:val="007C43F3"/>
    <w:rsid w:val="007E6281"/>
    <w:rsid w:val="007F31C5"/>
    <w:rsid w:val="007F3E6D"/>
    <w:rsid w:val="00802294"/>
    <w:rsid w:val="00824468"/>
    <w:rsid w:val="008304DA"/>
    <w:rsid w:val="008375FD"/>
    <w:rsid w:val="00860FD4"/>
    <w:rsid w:val="008752ED"/>
    <w:rsid w:val="0087648B"/>
    <w:rsid w:val="0088429F"/>
    <w:rsid w:val="008B1FD2"/>
    <w:rsid w:val="008B7714"/>
    <w:rsid w:val="008E1808"/>
    <w:rsid w:val="008E55D5"/>
    <w:rsid w:val="009002EB"/>
    <w:rsid w:val="0090758A"/>
    <w:rsid w:val="009104CD"/>
    <w:rsid w:val="00942974"/>
    <w:rsid w:val="009766CB"/>
    <w:rsid w:val="00984189"/>
    <w:rsid w:val="0099033D"/>
    <w:rsid w:val="009C2AA1"/>
    <w:rsid w:val="009C4F79"/>
    <w:rsid w:val="009F3F73"/>
    <w:rsid w:val="00A9066D"/>
    <w:rsid w:val="00A94F4F"/>
    <w:rsid w:val="00AA2D65"/>
    <w:rsid w:val="00B07890"/>
    <w:rsid w:val="00B375BC"/>
    <w:rsid w:val="00B74911"/>
    <w:rsid w:val="00B84D80"/>
    <w:rsid w:val="00BA008F"/>
    <w:rsid w:val="00BA471B"/>
    <w:rsid w:val="00BF4D2B"/>
    <w:rsid w:val="00C23E7F"/>
    <w:rsid w:val="00C34474"/>
    <w:rsid w:val="00C647D3"/>
    <w:rsid w:val="00C66910"/>
    <w:rsid w:val="00C9230C"/>
    <w:rsid w:val="00C971A6"/>
    <w:rsid w:val="00CB0D87"/>
    <w:rsid w:val="00CB2BB6"/>
    <w:rsid w:val="00CE7345"/>
    <w:rsid w:val="00D37FEB"/>
    <w:rsid w:val="00D96D3D"/>
    <w:rsid w:val="00D97ED1"/>
    <w:rsid w:val="00E108BE"/>
    <w:rsid w:val="00E54750"/>
    <w:rsid w:val="00E54E8C"/>
    <w:rsid w:val="00E75EDF"/>
    <w:rsid w:val="00EB56D7"/>
    <w:rsid w:val="00EE40F1"/>
    <w:rsid w:val="00F43DEE"/>
    <w:rsid w:val="00F50885"/>
    <w:rsid w:val="00F6040B"/>
    <w:rsid w:val="00F62403"/>
    <w:rsid w:val="00F63EF7"/>
    <w:rsid w:val="00F74C9E"/>
    <w:rsid w:val="00F82260"/>
    <w:rsid w:val="00F85342"/>
    <w:rsid w:val="00F91ABE"/>
    <w:rsid w:val="00FC2F79"/>
    <w:rsid w:val="00FD27E2"/>
    <w:rsid w:val="00FD2964"/>
    <w:rsid w:val="00FE66F3"/>
    <w:rsid w:val="02B413F8"/>
    <w:rsid w:val="02C34803"/>
    <w:rsid w:val="051A56E7"/>
    <w:rsid w:val="05CC34F1"/>
    <w:rsid w:val="08A25E90"/>
    <w:rsid w:val="08E83E8B"/>
    <w:rsid w:val="09507372"/>
    <w:rsid w:val="099C6A54"/>
    <w:rsid w:val="0A8E3520"/>
    <w:rsid w:val="0CBD1F89"/>
    <w:rsid w:val="0CDB3B90"/>
    <w:rsid w:val="0CEA6CF9"/>
    <w:rsid w:val="0FDD12BC"/>
    <w:rsid w:val="10491855"/>
    <w:rsid w:val="11607D5C"/>
    <w:rsid w:val="11B2049B"/>
    <w:rsid w:val="161B4B7B"/>
    <w:rsid w:val="195E4AEF"/>
    <w:rsid w:val="1A300179"/>
    <w:rsid w:val="1B7B40FD"/>
    <w:rsid w:val="1CEF0B6C"/>
    <w:rsid w:val="1D125B82"/>
    <w:rsid w:val="1D9B325B"/>
    <w:rsid w:val="25061F38"/>
    <w:rsid w:val="25FB2D34"/>
    <w:rsid w:val="279C7199"/>
    <w:rsid w:val="3006682A"/>
    <w:rsid w:val="30A52033"/>
    <w:rsid w:val="323A210A"/>
    <w:rsid w:val="3C05536E"/>
    <w:rsid w:val="3CCC0351"/>
    <w:rsid w:val="408A6BCF"/>
    <w:rsid w:val="43172237"/>
    <w:rsid w:val="43A148DE"/>
    <w:rsid w:val="48CE65F8"/>
    <w:rsid w:val="4A0E68A1"/>
    <w:rsid w:val="4D8B1426"/>
    <w:rsid w:val="52C11FF7"/>
    <w:rsid w:val="53201F05"/>
    <w:rsid w:val="532A777A"/>
    <w:rsid w:val="535E50C9"/>
    <w:rsid w:val="56F73089"/>
    <w:rsid w:val="58072362"/>
    <w:rsid w:val="58230349"/>
    <w:rsid w:val="585F6EC2"/>
    <w:rsid w:val="599676B7"/>
    <w:rsid w:val="5AB32352"/>
    <w:rsid w:val="5C4553F6"/>
    <w:rsid w:val="5CFB0BB6"/>
    <w:rsid w:val="63C3289B"/>
    <w:rsid w:val="660C5601"/>
    <w:rsid w:val="6B104CE0"/>
    <w:rsid w:val="6CF14A56"/>
    <w:rsid w:val="6F752A0B"/>
    <w:rsid w:val="6FF7519D"/>
    <w:rsid w:val="70E36EE8"/>
    <w:rsid w:val="71A46FB3"/>
    <w:rsid w:val="7B080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33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B74911"/>
    <w:pPr>
      <w:keepNext/>
      <w:keepLines/>
      <w:spacing w:before="100" w:beforeAutospacing="1" w:after="100" w:afterAutospacing="1" w:line="400" w:lineRule="exact"/>
      <w:outlineLvl w:val="0"/>
    </w:pPr>
    <w:rPr>
      <w:rFonts w:cs="黑体"/>
      <w:b/>
      <w:kern w:val="44"/>
      <w:sz w:val="28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3033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033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033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303338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semiHidden/>
    <w:unhideWhenUsed/>
    <w:qFormat/>
    <w:rsid w:val="0030333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303338"/>
    <w:rPr>
      <w:b/>
    </w:rPr>
  </w:style>
  <w:style w:type="character" w:styleId="a9">
    <w:name w:val="page number"/>
    <w:basedOn w:val="a0"/>
    <w:uiPriority w:val="99"/>
    <w:unhideWhenUsed/>
    <w:qFormat/>
    <w:rsid w:val="00303338"/>
  </w:style>
  <w:style w:type="character" w:customStyle="1" w:styleId="Char">
    <w:name w:val="批注框文本 Char"/>
    <w:basedOn w:val="a0"/>
    <w:link w:val="a3"/>
    <w:uiPriority w:val="99"/>
    <w:semiHidden/>
    <w:qFormat/>
    <w:rsid w:val="00303338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0333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03338"/>
    <w:rPr>
      <w:sz w:val="18"/>
      <w:szCs w:val="18"/>
    </w:rPr>
  </w:style>
  <w:style w:type="paragraph" w:styleId="aa">
    <w:name w:val="List Paragraph"/>
    <w:basedOn w:val="a"/>
    <w:uiPriority w:val="34"/>
    <w:qFormat/>
    <w:rsid w:val="00303338"/>
    <w:pPr>
      <w:ind w:firstLineChars="200" w:firstLine="420"/>
    </w:pPr>
  </w:style>
  <w:style w:type="paragraph" w:customStyle="1" w:styleId="Default">
    <w:name w:val="Default"/>
    <w:qFormat/>
    <w:rsid w:val="00303338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155</Words>
  <Characters>887</Characters>
  <Application>Microsoft Office Word</Application>
  <DocSecurity>0</DocSecurity>
  <Lines>7</Lines>
  <Paragraphs>2</Paragraphs>
  <ScaleCrop>false</ScaleCrop>
  <Company>Microsoft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dbc</dc:creator>
  <cp:lastModifiedBy>nxjw</cp:lastModifiedBy>
  <cp:revision>89</cp:revision>
  <cp:lastPrinted>2018-05-03T01:53:00Z</cp:lastPrinted>
  <dcterms:created xsi:type="dcterms:W3CDTF">2017-05-08T10:27:00Z</dcterms:created>
  <dcterms:modified xsi:type="dcterms:W3CDTF">2021-04-06T03:58:00Z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B13DCAFD4E6D40D39A3F9D4F878DDBA1</vt:lpwstr>
  </property>
</Properties>
</file>